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1C012" w14:textId="77777777" w:rsidR="00AD4647" w:rsidRPr="00277331" w:rsidRDefault="00AD4647" w:rsidP="00AD4647">
      <w:pPr>
        <w:spacing w:after="0" w:line="240" w:lineRule="auto"/>
        <w:contextualSpacing/>
        <w:jc w:val="both"/>
        <w:rPr>
          <w:rFonts w:ascii="Arial" w:hAnsi="Arial" w:cs="Arial"/>
          <w:b/>
        </w:rPr>
      </w:pPr>
      <w:r w:rsidRPr="00277331">
        <w:rPr>
          <w:rFonts w:ascii="Arial" w:hAnsi="Arial" w:cs="Arial"/>
          <w:b/>
        </w:rPr>
        <w:t>ANNEX 2</w:t>
      </w:r>
    </w:p>
    <w:p w14:paraId="4F22506C" w14:textId="77777777" w:rsidR="00AD4647" w:rsidRPr="00277331" w:rsidRDefault="00AD4647" w:rsidP="00AD4647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72742FEC" w14:textId="77777777" w:rsidR="00AD4647" w:rsidRPr="00277331" w:rsidRDefault="00AD4647" w:rsidP="00AD4647">
      <w:pPr>
        <w:pStyle w:val="Ttulo1"/>
        <w:spacing w:before="0" w:line="240" w:lineRule="auto"/>
        <w:jc w:val="both"/>
        <w:rPr>
          <w:rFonts w:ascii="Arial" w:hAnsi="Arial" w:cs="Arial"/>
          <w:b/>
          <w:color w:val="auto"/>
          <w:sz w:val="22"/>
          <w:szCs w:val="22"/>
          <w:u w:val="single"/>
        </w:rPr>
      </w:pPr>
      <w:bookmarkStart w:id="0" w:name="_Toc515953250"/>
      <w:r w:rsidRPr="00277331">
        <w:rPr>
          <w:rFonts w:ascii="Arial" w:hAnsi="Arial" w:cs="Arial"/>
          <w:b/>
          <w:color w:val="auto"/>
          <w:sz w:val="22"/>
          <w:szCs w:val="22"/>
          <w:u w:val="single"/>
        </w:rPr>
        <w:t xml:space="preserve">MODEL D’OFERTA </w:t>
      </w:r>
      <w:bookmarkEnd w:id="0"/>
    </w:p>
    <w:p w14:paraId="6E5F7821" w14:textId="77777777" w:rsidR="00AD4647" w:rsidRPr="00277331" w:rsidRDefault="00AD4647" w:rsidP="00AD4647">
      <w:pPr>
        <w:pStyle w:val="Ttulo1"/>
        <w:spacing w:before="0" w:line="240" w:lineRule="auto"/>
        <w:jc w:val="center"/>
        <w:rPr>
          <w:rFonts w:ascii="Arial" w:hAnsi="Arial" w:cs="Arial"/>
          <w:b/>
          <w:color w:val="auto"/>
          <w:sz w:val="22"/>
          <w:szCs w:val="22"/>
          <w:u w:val="single"/>
        </w:rPr>
      </w:pPr>
      <w:bookmarkStart w:id="1" w:name="_Toc445719478"/>
      <w:bookmarkStart w:id="2" w:name="_Toc445719866"/>
      <w:bookmarkStart w:id="3" w:name="_Toc445806887"/>
      <w:bookmarkStart w:id="4" w:name="_Toc507759205"/>
    </w:p>
    <w:p w14:paraId="5F906C84" w14:textId="77777777" w:rsidR="00AD4647" w:rsidRPr="00277331" w:rsidRDefault="00AD4647" w:rsidP="00AD4647">
      <w:pPr>
        <w:pStyle w:val="Ttulo1"/>
        <w:spacing w:before="0" w:line="240" w:lineRule="auto"/>
        <w:jc w:val="center"/>
        <w:rPr>
          <w:rFonts w:ascii="Arial" w:hAnsi="Arial" w:cs="Arial"/>
          <w:b/>
          <w:color w:val="auto"/>
          <w:sz w:val="22"/>
          <w:szCs w:val="22"/>
          <w:u w:val="single"/>
        </w:rPr>
      </w:pPr>
      <w:r w:rsidRPr="00277331">
        <w:rPr>
          <w:rFonts w:ascii="Arial" w:hAnsi="Arial" w:cs="Arial"/>
          <w:b/>
          <w:color w:val="auto"/>
          <w:sz w:val="22"/>
          <w:szCs w:val="22"/>
          <w:u w:val="single"/>
        </w:rPr>
        <w:t>MODEL D’OFERTA ECONÒMICA</w:t>
      </w:r>
    </w:p>
    <w:p w14:paraId="429FFEC3" w14:textId="77777777" w:rsidR="00AD4647" w:rsidRPr="00277331" w:rsidRDefault="00AD4647" w:rsidP="00AD4647">
      <w:pPr>
        <w:spacing w:after="0" w:line="240" w:lineRule="auto"/>
        <w:contextualSpacing/>
        <w:jc w:val="both"/>
        <w:rPr>
          <w:rFonts w:ascii="Arial" w:hAnsi="Arial" w:cs="Arial"/>
        </w:rPr>
      </w:pPr>
    </w:p>
    <w:bookmarkEnd w:id="1"/>
    <w:bookmarkEnd w:id="2"/>
    <w:bookmarkEnd w:id="3"/>
    <w:bookmarkEnd w:id="4"/>
    <w:p w14:paraId="0EFD4D85" w14:textId="77777777" w:rsidR="00AD4647" w:rsidRPr="00277331" w:rsidRDefault="00AD4647" w:rsidP="00AD4647">
      <w:pPr>
        <w:spacing w:line="240" w:lineRule="auto"/>
        <w:contextualSpacing/>
        <w:jc w:val="both"/>
        <w:rPr>
          <w:rFonts w:ascii="Arial" w:eastAsia="Calibri" w:hAnsi="Arial" w:cs="Arial"/>
        </w:rPr>
      </w:pPr>
      <w:r w:rsidRPr="00277331">
        <w:rPr>
          <w:rFonts w:ascii="Arial" w:eastAsia="Calibri" w:hAnsi="Arial" w:cs="Arial"/>
        </w:rPr>
        <w:t>NOTA IMPORTANT: Els licitadors hauran de seguir estrictament el model d’oferta que es detalla a continuació, en cas contrari, la seva oferta podrà ser exclosa.</w:t>
      </w:r>
    </w:p>
    <w:p w14:paraId="26939027" w14:textId="77777777" w:rsidR="00AD4647" w:rsidRPr="00277331" w:rsidRDefault="00AD4647" w:rsidP="00AD4647">
      <w:pPr>
        <w:spacing w:line="240" w:lineRule="auto"/>
        <w:contextualSpacing/>
        <w:jc w:val="both"/>
        <w:rPr>
          <w:rFonts w:ascii="Arial" w:eastAsia="Calibri" w:hAnsi="Arial" w:cs="Arial"/>
          <w:u w:val="single"/>
        </w:rPr>
      </w:pPr>
    </w:p>
    <w:p w14:paraId="060E01C9" w14:textId="77777777" w:rsidR="00AD4647" w:rsidRPr="00277331" w:rsidRDefault="00AD4647" w:rsidP="00AD4647">
      <w:pPr>
        <w:spacing w:line="240" w:lineRule="auto"/>
        <w:contextualSpacing/>
        <w:jc w:val="center"/>
        <w:rPr>
          <w:rFonts w:ascii="Arial" w:eastAsia="Calibri" w:hAnsi="Arial" w:cs="Arial"/>
          <w:u w:val="single"/>
        </w:rPr>
      </w:pPr>
      <w:r w:rsidRPr="00277331">
        <w:rPr>
          <w:rFonts w:ascii="Arial" w:eastAsia="Calibri" w:hAnsi="Arial" w:cs="Arial"/>
          <w:u w:val="single"/>
        </w:rPr>
        <w:t>PROPOSICIÓ ECONÒMICA</w:t>
      </w:r>
    </w:p>
    <w:p w14:paraId="626738C9" w14:textId="77777777" w:rsidR="00AD4647" w:rsidRPr="00277331" w:rsidRDefault="00AD4647" w:rsidP="00AD4647">
      <w:pPr>
        <w:spacing w:line="240" w:lineRule="auto"/>
        <w:contextualSpacing/>
        <w:jc w:val="center"/>
        <w:rPr>
          <w:rFonts w:ascii="Arial" w:eastAsia="Calibri" w:hAnsi="Arial" w:cs="Arial"/>
          <w:u w:val="single"/>
        </w:rPr>
      </w:pPr>
    </w:p>
    <w:p w14:paraId="2CFA5CC6" w14:textId="77777777" w:rsidR="00AD4647" w:rsidRPr="00277331" w:rsidRDefault="00AD4647" w:rsidP="00AD4647">
      <w:pPr>
        <w:spacing w:line="240" w:lineRule="auto"/>
        <w:contextualSpacing/>
        <w:jc w:val="center"/>
        <w:rPr>
          <w:rFonts w:ascii="Arial" w:eastAsia="Calibri" w:hAnsi="Arial" w:cs="Arial"/>
          <w:u w:val="single"/>
        </w:rPr>
      </w:pPr>
    </w:p>
    <w:p w14:paraId="1BC5E509" w14:textId="77777777" w:rsidR="00AD4647" w:rsidRPr="00277331" w:rsidRDefault="00AD4647" w:rsidP="00AD4647">
      <w:pPr>
        <w:spacing w:line="240" w:lineRule="auto"/>
        <w:contextualSpacing/>
        <w:jc w:val="both"/>
        <w:rPr>
          <w:rFonts w:ascii="Arial" w:eastAsia="Calibri" w:hAnsi="Arial" w:cs="Arial"/>
        </w:rPr>
      </w:pPr>
      <w:r w:rsidRPr="00277331">
        <w:rPr>
          <w:rFonts w:ascii="Arial" w:eastAsia="Calibri" w:hAnsi="Arial" w:cs="Arial"/>
        </w:rPr>
        <w:t>"................................................ major d'edat, amb D.N.I. núm................ veí de .................................................... província de ............... amb domicili a.......................................................... de professió ............................en nom i representació de.................................... ..................................., presenta oferta en relació a la licitació per la contractació de _____________________, acceptant expressament el contingut i condicions del plec i de la licitació i, en el cas de ser adjudicatari, es compromet a executar-lo per les condicions econòmiques que es detallen a continuació :</w:t>
      </w:r>
    </w:p>
    <w:p w14:paraId="11F03A3A" w14:textId="77777777" w:rsidR="00AD4647" w:rsidRPr="00277331" w:rsidRDefault="00AD4647" w:rsidP="00AD4647">
      <w:pPr>
        <w:spacing w:line="240" w:lineRule="auto"/>
        <w:contextualSpacing/>
        <w:jc w:val="both"/>
        <w:rPr>
          <w:rFonts w:ascii="Arial" w:eastAsia="Calibri" w:hAnsi="Arial" w:cs="Arial"/>
        </w:rPr>
      </w:pPr>
    </w:p>
    <w:p w14:paraId="47F68023" w14:textId="77777777" w:rsidR="00AD4647" w:rsidRPr="00277331" w:rsidRDefault="00AD4647" w:rsidP="00AD4647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eastAsia="Calibri" w:cs="Arial"/>
          <w:b/>
          <w:bCs/>
        </w:rPr>
      </w:pPr>
      <w:r w:rsidRPr="00277331">
        <w:rPr>
          <w:rFonts w:eastAsia="Calibri" w:cs="Arial"/>
          <w:b/>
          <w:bCs/>
        </w:rPr>
        <w:t>Per la partida fixa:</w:t>
      </w:r>
    </w:p>
    <w:p w14:paraId="569E99FA" w14:textId="77777777" w:rsidR="00AD4647" w:rsidRPr="00277331" w:rsidRDefault="00AD4647" w:rsidP="00AD4647">
      <w:pPr>
        <w:pStyle w:val="Prrafodelista"/>
        <w:rPr>
          <w:rFonts w:eastAsia="Calibri" w:cs="Arial"/>
        </w:rPr>
      </w:pPr>
    </w:p>
    <w:p w14:paraId="1D85EECE" w14:textId="77777777" w:rsidR="00AD4647" w:rsidRPr="00277331" w:rsidRDefault="00AD4647" w:rsidP="00AD4647">
      <w:pPr>
        <w:pStyle w:val="Sinespaciado2"/>
        <w:contextualSpacing/>
        <w:jc w:val="both"/>
        <w:rPr>
          <w:rFonts w:ascii="Arial" w:hAnsi="Arial" w:cs="Arial"/>
          <w:iCs/>
        </w:rPr>
      </w:pPr>
      <w:r w:rsidRPr="00277331">
        <w:rPr>
          <w:rFonts w:ascii="Arial" w:hAnsi="Arial" w:cs="Arial"/>
          <w:iCs/>
        </w:rPr>
        <w:t>Els licitadors hauran de presentar oferta respecte de la part fixa del pressupost de licitació, això és, 20.278,72 €, abans d’IVA, segons la taula adjunta:</w:t>
      </w:r>
    </w:p>
    <w:p w14:paraId="3627064A" w14:textId="77777777" w:rsidR="00AD4647" w:rsidRPr="00277331" w:rsidRDefault="00AD4647" w:rsidP="00AD4647">
      <w:pPr>
        <w:pStyle w:val="Sinespaciado2"/>
        <w:contextualSpacing/>
        <w:jc w:val="both"/>
        <w:rPr>
          <w:rFonts w:ascii="Arial" w:hAnsi="Arial" w:cs="Arial"/>
          <w:iCs/>
        </w:rPr>
      </w:pPr>
      <w:r w:rsidRPr="00277331">
        <w:rPr>
          <w:rFonts w:ascii="Arial" w:hAnsi="Arial" w:cs="Arial"/>
          <w:iCs/>
        </w:rPr>
        <w:t> </w:t>
      </w:r>
    </w:p>
    <w:tbl>
      <w:tblPr>
        <w:tblW w:w="0" w:type="auto"/>
        <w:tblInd w:w="-10" w:type="dxa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3402"/>
        <w:gridCol w:w="1701"/>
        <w:gridCol w:w="1557"/>
        <w:gridCol w:w="1834"/>
      </w:tblGrid>
      <w:tr w:rsidR="00AD4647" w:rsidRPr="00277331" w14:paraId="42C393E3" w14:textId="77777777" w:rsidTr="00102074">
        <w:tc>
          <w:tcPr>
            <w:tcW w:w="340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7F7F7F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2291A3B" w14:textId="77777777" w:rsidR="00AD4647" w:rsidRPr="00277331" w:rsidRDefault="00AD4647" w:rsidP="00102074">
            <w:pPr>
              <w:pStyle w:val="Sinespaciado2"/>
              <w:contextualSpacing/>
              <w:jc w:val="center"/>
              <w:rPr>
                <w:rFonts w:ascii="Arial" w:hAnsi="Arial" w:cs="Arial"/>
                <w:iCs/>
                <w:color w:val="FFFFFF" w:themeColor="background1"/>
              </w:rPr>
            </w:pPr>
            <w:r w:rsidRPr="00277331">
              <w:rPr>
                <w:rFonts w:ascii="Arial" w:hAnsi="Arial" w:cs="Arial"/>
                <w:b/>
                <w:bCs/>
                <w:iCs/>
                <w:color w:val="FFFFFF" w:themeColor="background1"/>
              </w:rPr>
              <w:t>CONCEPTE</w:t>
            </w:r>
          </w:p>
        </w:tc>
        <w:tc>
          <w:tcPr>
            <w:tcW w:w="17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7F7F7F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DDFF8A3" w14:textId="77777777" w:rsidR="00AD4647" w:rsidRPr="00277331" w:rsidRDefault="00AD4647" w:rsidP="00102074">
            <w:pPr>
              <w:pStyle w:val="Sinespaciado2"/>
              <w:contextualSpacing/>
              <w:jc w:val="center"/>
              <w:rPr>
                <w:rFonts w:ascii="Arial" w:hAnsi="Arial" w:cs="Arial"/>
                <w:iCs/>
                <w:color w:val="FFFFFF" w:themeColor="background1"/>
              </w:rPr>
            </w:pPr>
            <w:r w:rsidRPr="00277331">
              <w:rPr>
                <w:rFonts w:ascii="Arial" w:hAnsi="Arial" w:cs="Arial"/>
                <w:b/>
                <w:bCs/>
                <w:iCs/>
                <w:color w:val="FFFFFF" w:themeColor="background1"/>
              </w:rPr>
              <w:t xml:space="preserve">IMPORT </w:t>
            </w:r>
          </w:p>
          <w:p w14:paraId="24526FB1" w14:textId="77777777" w:rsidR="00AD4647" w:rsidRPr="00277331" w:rsidRDefault="00AD4647" w:rsidP="00102074">
            <w:pPr>
              <w:pStyle w:val="Sinespaciado2"/>
              <w:contextualSpacing/>
              <w:jc w:val="center"/>
              <w:rPr>
                <w:rFonts w:ascii="Arial" w:hAnsi="Arial" w:cs="Arial"/>
                <w:iCs/>
                <w:color w:val="FFFFFF" w:themeColor="background1"/>
              </w:rPr>
            </w:pPr>
            <w:r w:rsidRPr="00277331">
              <w:rPr>
                <w:rFonts w:ascii="Arial" w:hAnsi="Arial" w:cs="Arial"/>
                <w:b/>
                <w:bCs/>
                <w:iCs/>
                <w:color w:val="FFFFFF" w:themeColor="background1"/>
              </w:rPr>
              <w:t>(ABANS D’IVA)</w:t>
            </w:r>
          </w:p>
        </w:tc>
        <w:tc>
          <w:tcPr>
            <w:tcW w:w="155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7F7F7F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993910D" w14:textId="77777777" w:rsidR="00AD4647" w:rsidRPr="00277331" w:rsidRDefault="00AD4647" w:rsidP="00102074">
            <w:pPr>
              <w:pStyle w:val="Sinespaciado2"/>
              <w:contextualSpacing/>
              <w:jc w:val="center"/>
              <w:rPr>
                <w:rFonts w:ascii="Arial" w:hAnsi="Arial" w:cs="Arial"/>
                <w:iCs/>
                <w:color w:val="FFFFFF" w:themeColor="background1"/>
              </w:rPr>
            </w:pPr>
            <w:r w:rsidRPr="00277331">
              <w:rPr>
                <w:rFonts w:ascii="Arial" w:hAnsi="Arial" w:cs="Arial"/>
                <w:b/>
                <w:bCs/>
                <w:iCs/>
                <w:color w:val="FFFFFF" w:themeColor="background1"/>
              </w:rPr>
              <w:t>IVA 21 %</w:t>
            </w:r>
          </w:p>
        </w:tc>
        <w:tc>
          <w:tcPr>
            <w:tcW w:w="183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7F7F7F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D305897" w14:textId="77777777" w:rsidR="00AD4647" w:rsidRPr="00277331" w:rsidRDefault="00AD4647" w:rsidP="00102074">
            <w:pPr>
              <w:pStyle w:val="Sinespaciado2"/>
              <w:contextualSpacing/>
              <w:jc w:val="center"/>
              <w:rPr>
                <w:rFonts w:ascii="Arial" w:hAnsi="Arial" w:cs="Arial"/>
                <w:iCs/>
                <w:color w:val="FFFFFF" w:themeColor="background1"/>
              </w:rPr>
            </w:pPr>
            <w:r w:rsidRPr="00277331">
              <w:rPr>
                <w:rFonts w:ascii="Arial" w:hAnsi="Arial" w:cs="Arial"/>
                <w:b/>
                <w:bCs/>
                <w:iCs/>
                <w:color w:val="FFFFFF" w:themeColor="background1"/>
              </w:rPr>
              <w:t>TOTAL (IVA inclòs)</w:t>
            </w:r>
          </w:p>
        </w:tc>
      </w:tr>
      <w:tr w:rsidR="00AD4647" w:rsidRPr="00277331" w14:paraId="31BE31F5" w14:textId="77777777" w:rsidTr="00102074">
        <w:tc>
          <w:tcPr>
            <w:tcW w:w="340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40D4F31" w14:textId="77777777" w:rsidR="00AD4647" w:rsidRPr="00277331" w:rsidRDefault="00AD4647" w:rsidP="00102074">
            <w:pPr>
              <w:pStyle w:val="Sinespaciado2"/>
              <w:contextualSpacing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277331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PART FIXA – manteniment preventiu i inspeccions</w:t>
            </w:r>
            <w:r w:rsidRPr="00277331">
              <w:rPr>
                <w:rFonts w:ascii="Arial" w:hAnsi="Arial" w:cs="Arial"/>
                <w:sz w:val="20"/>
                <w:szCs w:val="20"/>
              </w:rPr>
              <w:t xml:space="preserve"> del servei de manteniment integral dels equips auxiliars d’elevació dels diversos Tallers de Material Mòbil de FGC</w:t>
            </w:r>
          </w:p>
        </w:tc>
        <w:tc>
          <w:tcPr>
            <w:tcW w:w="17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DA401EF" w14:textId="77777777" w:rsidR="00AD4647" w:rsidRPr="00277331" w:rsidRDefault="00AD4647" w:rsidP="00102074">
            <w:pPr>
              <w:pStyle w:val="Sinespaciado2"/>
              <w:contextualSpacing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55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7EB26AF" w14:textId="77777777" w:rsidR="00AD4647" w:rsidRPr="00277331" w:rsidRDefault="00AD4647" w:rsidP="00102074">
            <w:pPr>
              <w:pStyle w:val="Sinespaciado2"/>
              <w:contextualSpacing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83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337E0F7" w14:textId="77777777" w:rsidR="00AD4647" w:rsidRPr="00277331" w:rsidRDefault="00AD4647" w:rsidP="00102074">
            <w:pPr>
              <w:pStyle w:val="Sinespaciado2"/>
              <w:contextualSpacing/>
              <w:jc w:val="center"/>
              <w:rPr>
                <w:rFonts w:ascii="Arial" w:hAnsi="Arial" w:cs="Arial"/>
                <w:iCs/>
              </w:rPr>
            </w:pPr>
          </w:p>
        </w:tc>
      </w:tr>
    </w:tbl>
    <w:p w14:paraId="688F4FC1" w14:textId="77777777" w:rsidR="00AD4647" w:rsidRPr="00277331" w:rsidRDefault="00AD4647" w:rsidP="00AD4647">
      <w:pPr>
        <w:pStyle w:val="Sinespaciado2"/>
        <w:contextualSpacing/>
        <w:jc w:val="both"/>
        <w:rPr>
          <w:rFonts w:ascii="Arial" w:hAnsi="Arial" w:cs="Arial"/>
          <w:bCs/>
        </w:rPr>
      </w:pPr>
    </w:p>
    <w:p w14:paraId="5CF39174" w14:textId="77777777" w:rsidR="00AD4647" w:rsidRPr="00277331" w:rsidRDefault="00AD4647" w:rsidP="00AD4647">
      <w:pPr>
        <w:pStyle w:val="Sinespaciado2"/>
        <w:contextualSpacing/>
        <w:jc w:val="both"/>
        <w:rPr>
          <w:rFonts w:ascii="Arial" w:hAnsi="Arial" w:cs="Arial"/>
        </w:rPr>
      </w:pPr>
      <w:r w:rsidRPr="00277331">
        <w:rPr>
          <w:rFonts w:ascii="Arial" w:hAnsi="Arial" w:cs="Arial"/>
        </w:rPr>
        <w:t xml:space="preserve">Juntament amb l’oferta econòmica per la part fixa, l’adjudicatari presentarà el desglossament d’aquesta oferta segons la següent taula: </w:t>
      </w:r>
    </w:p>
    <w:p w14:paraId="071FF007" w14:textId="77777777" w:rsidR="00AD4647" w:rsidRPr="00277331" w:rsidRDefault="00AD4647" w:rsidP="00AD4647">
      <w:pPr>
        <w:pStyle w:val="Sinespaciado2"/>
        <w:contextualSpacing/>
        <w:jc w:val="both"/>
        <w:rPr>
          <w:rFonts w:ascii="Arial" w:hAnsi="Arial" w:cs="Arial"/>
        </w:rPr>
      </w:pPr>
    </w:p>
    <w:tbl>
      <w:tblPr>
        <w:tblW w:w="758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2"/>
        <w:gridCol w:w="1701"/>
        <w:gridCol w:w="1701"/>
        <w:gridCol w:w="2057"/>
      </w:tblGrid>
      <w:tr w:rsidR="00AD4647" w:rsidRPr="00277331" w14:paraId="7E6BF478" w14:textId="77777777" w:rsidTr="00102074">
        <w:trPr>
          <w:trHeight w:val="312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7EAB2" w14:textId="77777777" w:rsidR="00AD4647" w:rsidRPr="00277331" w:rsidRDefault="00AD4647" w:rsidP="00102074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sz w:val="24"/>
                <w:szCs w:val="24"/>
                <w:lang w:eastAsia="ca-ES"/>
              </w:rPr>
            </w:pPr>
            <w:r w:rsidRPr="00277331">
              <w:rPr>
                <w:rFonts w:ascii="Aptos Narrow" w:hAnsi="Aptos Narrow"/>
                <w:b/>
                <w:bCs/>
                <w:color w:val="000000"/>
                <w:sz w:val="24"/>
                <w:szCs w:val="24"/>
                <w:lang w:eastAsia="ca-ES"/>
              </w:rPr>
              <w:t>Taller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3AAAC" w14:textId="77777777" w:rsidR="00AD4647" w:rsidRPr="00277331" w:rsidRDefault="00AD4647" w:rsidP="00102074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sz w:val="24"/>
                <w:szCs w:val="24"/>
                <w:lang w:eastAsia="ca-ES"/>
              </w:rPr>
            </w:pPr>
            <w:r w:rsidRPr="00277331">
              <w:rPr>
                <w:rFonts w:ascii="Aptos Narrow" w:hAnsi="Aptos Narrow"/>
                <w:b/>
                <w:bCs/>
                <w:color w:val="000000"/>
                <w:sz w:val="24"/>
                <w:szCs w:val="24"/>
                <w:lang w:eastAsia="ca-ES"/>
              </w:rPr>
              <w:t>Secció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753A3" w14:textId="77777777" w:rsidR="00AD4647" w:rsidRPr="00277331" w:rsidRDefault="00AD4647" w:rsidP="00102074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sz w:val="24"/>
                <w:szCs w:val="24"/>
                <w:lang w:eastAsia="ca-ES"/>
              </w:rPr>
            </w:pPr>
            <w:r w:rsidRPr="00277331">
              <w:rPr>
                <w:rFonts w:ascii="Aptos Narrow" w:hAnsi="Aptos Narrow"/>
                <w:b/>
                <w:bCs/>
                <w:color w:val="000000"/>
                <w:sz w:val="24"/>
                <w:szCs w:val="24"/>
                <w:lang w:eastAsia="ca-ES"/>
              </w:rPr>
              <w:t>Número equips</w:t>
            </w:r>
          </w:p>
        </w:tc>
        <w:tc>
          <w:tcPr>
            <w:tcW w:w="2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0752C" w14:textId="77777777" w:rsidR="00AD4647" w:rsidRPr="00277331" w:rsidRDefault="00AD4647" w:rsidP="00102074">
            <w:pPr>
              <w:spacing w:after="0" w:line="240" w:lineRule="auto"/>
              <w:rPr>
                <w:rFonts w:ascii="Aptos Narrow" w:hAnsi="Aptos Narrow"/>
                <w:b/>
                <w:bCs/>
                <w:color w:val="000000"/>
                <w:sz w:val="24"/>
                <w:szCs w:val="24"/>
                <w:lang w:eastAsia="ca-ES"/>
              </w:rPr>
            </w:pPr>
            <w:r w:rsidRPr="00277331">
              <w:rPr>
                <w:rFonts w:ascii="Aptos Narrow" w:hAnsi="Aptos Narrow"/>
                <w:b/>
                <w:bCs/>
                <w:color w:val="000000"/>
                <w:sz w:val="24"/>
                <w:szCs w:val="24"/>
                <w:lang w:eastAsia="ca-ES"/>
              </w:rPr>
              <w:t>Import (€)(abans d’IVA)</w:t>
            </w:r>
          </w:p>
        </w:tc>
      </w:tr>
      <w:tr w:rsidR="00AD4647" w:rsidRPr="00277331" w14:paraId="04D2765D" w14:textId="77777777" w:rsidTr="00102074">
        <w:trPr>
          <w:trHeight w:val="288"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E977B" w14:textId="77777777" w:rsidR="00AD4647" w:rsidRPr="00277331" w:rsidRDefault="00AD4647" w:rsidP="00102074">
            <w:pPr>
              <w:spacing w:after="0" w:line="240" w:lineRule="auto"/>
              <w:rPr>
                <w:rFonts w:ascii="Aptos Narrow" w:hAnsi="Aptos Narrow"/>
                <w:color w:val="000000"/>
                <w:lang w:eastAsia="ca-ES"/>
              </w:rPr>
            </w:pPr>
            <w:r w:rsidRPr="00277331">
              <w:rPr>
                <w:rFonts w:ascii="Aptos Narrow" w:hAnsi="Aptos Narrow"/>
                <w:color w:val="000000"/>
                <w:lang w:eastAsia="ca-ES"/>
              </w:rPr>
              <w:t>Taller Martorell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561524" w14:textId="77777777" w:rsidR="00AD4647" w:rsidRPr="00277331" w:rsidRDefault="00AD4647" w:rsidP="00102074">
            <w:pPr>
              <w:spacing w:after="0" w:line="240" w:lineRule="auto"/>
              <w:rPr>
                <w:rFonts w:ascii="Aptos Narrow" w:hAnsi="Aptos Narrow"/>
                <w:color w:val="000000"/>
                <w:lang w:eastAsia="ca-ES"/>
              </w:rPr>
            </w:pPr>
            <w:r w:rsidRPr="00277331">
              <w:rPr>
                <w:rFonts w:ascii="Aptos Narrow" w:hAnsi="Aptos Narrow"/>
                <w:color w:val="000000"/>
                <w:lang w:eastAsia="ca-ES"/>
              </w:rPr>
              <w:t>Dipòsit Martorell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5B62E" w14:textId="77777777" w:rsidR="00AD4647" w:rsidRPr="00277331" w:rsidRDefault="00AD4647" w:rsidP="00102074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lang w:eastAsia="ca-ES"/>
              </w:rPr>
            </w:pPr>
            <w:r w:rsidRPr="00277331">
              <w:rPr>
                <w:rFonts w:ascii="Aptos Narrow" w:hAnsi="Aptos Narrow"/>
                <w:color w:val="000000"/>
                <w:lang w:eastAsia="ca-ES"/>
              </w:rPr>
              <w:t>58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AF413" w14:textId="77777777" w:rsidR="00AD4647" w:rsidRPr="00277331" w:rsidRDefault="00AD4647" w:rsidP="00102074">
            <w:pPr>
              <w:spacing w:after="0" w:line="240" w:lineRule="auto"/>
              <w:rPr>
                <w:rFonts w:ascii="Aptos Narrow" w:hAnsi="Aptos Narrow"/>
                <w:color w:val="000000"/>
                <w:lang w:eastAsia="ca-ES"/>
              </w:rPr>
            </w:pPr>
          </w:p>
        </w:tc>
      </w:tr>
      <w:tr w:rsidR="00AD4647" w:rsidRPr="00277331" w14:paraId="5780156C" w14:textId="77777777" w:rsidTr="00102074">
        <w:trPr>
          <w:trHeight w:val="288"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3921F" w14:textId="77777777" w:rsidR="00AD4647" w:rsidRPr="00277331" w:rsidRDefault="00AD4647" w:rsidP="00102074">
            <w:pPr>
              <w:spacing w:after="0" w:line="240" w:lineRule="auto"/>
              <w:rPr>
                <w:rFonts w:ascii="Aptos Narrow" w:hAnsi="Aptos Narrow"/>
                <w:color w:val="000000"/>
                <w:lang w:eastAsia="ca-ES"/>
              </w:rPr>
            </w:pPr>
            <w:r w:rsidRPr="00277331">
              <w:rPr>
                <w:rFonts w:ascii="Aptos Narrow" w:hAnsi="Aptos Narrow"/>
                <w:color w:val="000000"/>
                <w:lang w:eastAsia="ca-ES"/>
              </w:rPr>
              <w:t>Taller Martorell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D97BEA" w14:textId="77777777" w:rsidR="00AD4647" w:rsidRPr="00277331" w:rsidRDefault="00AD4647" w:rsidP="00102074">
            <w:pPr>
              <w:spacing w:after="0" w:line="240" w:lineRule="auto"/>
              <w:rPr>
                <w:rFonts w:ascii="Aptos Narrow" w:hAnsi="Aptos Narrow"/>
                <w:color w:val="000000"/>
                <w:lang w:eastAsia="ca-ES"/>
              </w:rPr>
            </w:pPr>
            <w:r w:rsidRPr="00277331">
              <w:rPr>
                <w:rFonts w:ascii="Aptos Narrow" w:hAnsi="Aptos Narrow"/>
                <w:color w:val="000000"/>
                <w:lang w:eastAsia="ca-ES"/>
              </w:rPr>
              <w:t>Funiculars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392E2" w14:textId="77777777" w:rsidR="00AD4647" w:rsidRPr="00277331" w:rsidRDefault="00AD4647" w:rsidP="00102074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lang w:eastAsia="ca-ES"/>
              </w:rPr>
            </w:pPr>
            <w:r w:rsidRPr="00277331">
              <w:rPr>
                <w:rFonts w:ascii="Aptos Narrow" w:hAnsi="Aptos Narrow"/>
                <w:color w:val="000000"/>
                <w:lang w:eastAsia="ca-ES"/>
              </w:rPr>
              <w:t>88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D69788" w14:textId="77777777" w:rsidR="00AD4647" w:rsidRPr="00277331" w:rsidRDefault="00AD4647" w:rsidP="00102074">
            <w:pPr>
              <w:spacing w:after="0" w:line="240" w:lineRule="auto"/>
              <w:rPr>
                <w:rFonts w:ascii="Aptos Narrow" w:hAnsi="Aptos Narrow"/>
                <w:color w:val="000000"/>
                <w:lang w:eastAsia="ca-ES"/>
              </w:rPr>
            </w:pPr>
          </w:p>
        </w:tc>
      </w:tr>
      <w:tr w:rsidR="00AD4647" w:rsidRPr="00277331" w14:paraId="70B3F15B" w14:textId="77777777" w:rsidTr="00102074">
        <w:trPr>
          <w:trHeight w:val="288"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2A1FB" w14:textId="77777777" w:rsidR="00AD4647" w:rsidRPr="00277331" w:rsidRDefault="00AD4647" w:rsidP="00102074">
            <w:pPr>
              <w:spacing w:after="0" w:line="240" w:lineRule="auto"/>
              <w:rPr>
                <w:rFonts w:ascii="Aptos Narrow" w:hAnsi="Aptos Narrow"/>
                <w:color w:val="000000"/>
                <w:lang w:eastAsia="ca-ES"/>
              </w:rPr>
            </w:pPr>
            <w:r w:rsidRPr="00277331">
              <w:rPr>
                <w:rFonts w:ascii="Aptos Narrow" w:hAnsi="Aptos Narrow"/>
                <w:color w:val="000000"/>
                <w:lang w:eastAsia="ca-ES"/>
              </w:rPr>
              <w:t>Taller Martorell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CCFA8B" w14:textId="77777777" w:rsidR="00AD4647" w:rsidRPr="00277331" w:rsidRDefault="00AD4647" w:rsidP="00102074">
            <w:pPr>
              <w:spacing w:after="0" w:line="240" w:lineRule="auto"/>
              <w:rPr>
                <w:rFonts w:ascii="Aptos Narrow" w:hAnsi="Aptos Narrow"/>
                <w:color w:val="000000"/>
                <w:lang w:eastAsia="ca-ES"/>
              </w:rPr>
            </w:pPr>
            <w:r w:rsidRPr="00277331">
              <w:rPr>
                <w:rFonts w:ascii="Aptos Narrow" w:hAnsi="Aptos Narrow"/>
                <w:color w:val="000000"/>
                <w:lang w:eastAsia="ca-ES"/>
              </w:rPr>
              <w:t>Mercaderies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4709A" w14:textId="77777777" w:rsidR="00AD4647" w:rsidRPr="00277331" w:rsidRDefault="00AD4647" w:rsidP="00102074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lang w:eastAsia="ca-ES"/>
              </w:rPr>
            </w:pPr>
            <w:r w:rsidRPr="00277331">
              <w:rPr>
                <w:rFonts w:ascii="Aptos Narrow" w:hAnsi="Aptos Narrow"/>
                <w:color w:val="000000"/>
                <w:lang w:eastAsia="ca-ES"/>
              </w:rPr>
              <w:t>128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509013" w14:textId="77777777" w:rsidR="00AD4647" w:rsidRPr="00277331" w:rsidRDefault="00AD4647" w:rsidP="00102074">
            <w:pPr>
              <w:spacing w:after="0" w:line="240" w:lineRule="auto"/>
              <w:rPr>
                <w:rFonts w:ascii="Aptos Narrow" w:hAnsi="Aptos Narrow"/>
                <w:color w:val="000000"/>
                <w:lang w:eastAsia="ca-ES"/>
              </w:rPr>
            </w:pPr>
          </w:p>
        </w:tc>
      </w:tr>
      <w:tr w:rsidR="00AD4647" w:rsidRPr="00277331" w14:paraId="6B160503" w14:textId="77777777" w:rsidTr="00102074">
        <w:trPr>
          <w:trHeight w:val="288"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22B3" w14:textId="77777777" w:rsidR="00AD4647" w:rsidRPr="00277331" w:rsidRDefault="00AD4647" w:rsidP="00102074">
            <w:pPr>
              <w:spacing w:after="0" w:line="240" w:lineRule="auto"/>
              <w:rPr>
                <w:rFonts w:ascii="Aptos Narrow" w:hAnsi="Aptos Narrow"/>
                <w:color w:val="000000"/>
                <w:lang w:eastAsia="ca-ES"/>
              </w:rPr>
            </w:pPr>
            <w:r w:rsidRPr="00277331">
              <w:rPr>
                <w:rFonts w:ascii="Aptos Narrow" w:hAnsi="Aptos Narrow"/>
                <w:color w:val="000000"/>
                <w:lang w:eastAsia="ca-ES"/>
              </w:rPr>
              <w:t>Taller Ribes - VN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230393" w14:textId="77777777" w:rsidR="00AD4647" w:rsidRPr="00277331" w:rsidRDefault="00AD4647" w:rsidP="00102074">
            <w:pPr>
              <w:spacing w:after="0" w:line="240" w:lineRule="auto"/>
              <w:rPr>
                <w:rFonts w:ascii="Aptos Narrow" w:hAnsi="Aptos Narrow"/>
                <w:color w:val="000000"/>
                <w:lang w:eastAsia="ca-ES"/>
              </w:rPr>
            </w:pPr>
            <w:r w:rsidRPr="00277331">
              <w:rPr>
                <w:rFonts w:ascii="Aptos Narrow" w:hAnsi="Aptos Narrow"/>
                <w:color w:val="000000"/>
                <w:lang w:eastAsia="ca-ES"/>
              </w:rPr>
              <w:t>Ribes - VN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CCA02" w14:textId="77777777" w:rsidR="00AD4647" w:rsidRPr="00277331" w:rsidRDefault="00AD4647" w:rsidP="00102074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lang w:eastAsia="ca-ES"/>
              </w:rPr>
            </w:pPr>
            <w:r w:rsidRPr="00277331">
              <w:rPr>
                <w:rFonts w:ascii="Aptos Narrow" w:hAnsi="Aptos Narrow"/>
                <w:color w:val="000000"/>
                <w:lang w:eastAsia="ca-ES"/>
              </w:rPr>
              <w:t>125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EEA3FD" w14:textId="77777777" w:rsidR="00AD4647" w:rsidRPr="00277331" w:rsidRDefault="00AD4647" w:rsidP="00102074">
            <w:pPr>
              <w:spacing w:after="0" w:line="240" w:lineRule="auto"/>
              <w:rPr>
                <w:rFonts w:ascii="Aptos Narrow" w:hAnsi="Aptos Narrow"/>
                <w:color w:val="000000"/>
                <w:lang w:eastAsia="ca-ES"/>
              </w:rPr>
            </w:pPr>
          </w:p>
        </w:tc>
      </w:tr>
      <w:tr w:rsidR="00AD4647" w:rsidRPr="00277331" w14:paraId="1565F6E2" w14:textId="77777777" w:rsidTr="00102074">
        <w:trPr>
          <w:trHeight w:val="288"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B37B4" w14:textId="77777777" w:rsidR="00AD4647" w:rsidRPr="00277331" w:rsidRDefault="00AD4647" w:rsidP="00102074">
            <w:pPr>
              <w:spacing w:after="0" w:line="240" w:lineRule="auto"/>
              <w:rPr>
                <w:rFonts w:ascii="Aptos Narrow" w:hAnsi="Aptos Narrow"/>
                <w:color w:val="000000"/>
                <w:lang w:eastAsia="ca-ES"/>
              </w:rPr>
            </w:pPr>
            <w:r w:rsidRPr="00277331">
              <w:rPr>
                <w:rFonts w:ascii="Aptos Narrow" w:hAnsi="Aptos Narrow"/>
                <w:color w:val="000000"/>
                <w:lang w:eastAsia="ca-ES"/>
              </w:rPr>
              <w:lastRenderedPageBreak/>
              <w:t>Taller Tren del Ciment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24D8B7" w14:textId="77777777" w:rsidR="00AD4647" w:rsidRPr="00277331" w:rsidRDefault="00AD4647" w:rsidP="00102074">
            <w:pPr>
              <w:spacing w:after="0" w:line="240" w:lineRule="auto"/>
              <w:rPr>
                <w:rFonts w:ascii="Aptos Narrow" w:hAnsi="Aptos Narrow"/>
                <w:color w:val="000000"/>
                <w:lang w:eastAsia="ca-ES"/>
              </w:rPr>
            </w:pPr>
            <w:r w:rsidRPr="00277331">
              <w:rPr>
                <w:rFonts w:ascii="Aptos Narrow" w:hAnsi="Aptos Narrow"/>
                <w:color w:val="000000"/>
                <w:lang w:eastAsia="ca-ES"/>
              </w:rPr>
              <w:t>Tren del Ciment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AED01" w14:textId="77777777" w:rsidR="00AD4647" w:rsidRPr="00277331" w:rsidRDefault="00AD4647" w:rsidP="00102074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lang w:eastAsia="ca-ES"/>
              </w:rPr>
            </w:pPr>
            <w:r w:rsidRPr="00277331">
              <w:rPr>
                <w:rFonts w:ascii="Aptos Narrow" w:hAnsi="Aptos Narrow"/>
                <w:color w:val="000000"/>
                <w:lang w:eastAsia="ca-ES"/>
              </w:rPr>
              <w:t>10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82F10B" w14:textId="77777777" w:rsidR="00AD4647" w:rsidRPr="00277331" w:rsidRDefault="00AD4647" w:rsidP="00102074">
            <w:pPr>
              <w:spacing w:after="0" w:line="240" w:lineRule="auto"/>
              <w:rPr>
                <w:rFonts w:ascii="Aptos Narrow" w:hAnsi="Aptos Narrow"/>
                <w:color w:val="000000"/>
                <w:lang w:eastAsia="ca-ES"/>
              </w:rPr>
            </w:pPr>
          </w:p>
        </w:tc>
      </w:tr>
      <w:tr w:rsidR="00AD4647" w:rsidRPr="00277331" w14:paraId="50AC6B89" w14:textId="77777777" w:rsidTr="00102074">
        <w:trPr>
          <w:trHeight w:val="288"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D054F" w14:textId="77777777" w:rsidR="00AD4647" w:rsidRPr="00277331" w:rsidRDefault="00AD4647" w:rsidP="00102074">
            <w:pPr>
              <w:spacing w:after="0" w:line="240" w:lineRule="auto"/>
              <w:rPr>
                <w:rFonts w:ascii="Aptos Narrow" w:hAnsi="Aptos Narrow"/>
                <w:color w:val="000000"/>
                <w:lang w:eastAsia="ca-ES"/>
              </w:rPr>
            </w:pPr>
            <w:r w:rsidRPr="00277331">
              <w:rPr>
                <w:rFonts w:ascii="Aptos Narrow" w:hAnsi="Aptos Narrow"/>
                <w:color w:val="000000"/>
                <w:lang w:eastAsia="ca-ES"/>
              </w:rPr>
              <w:t>Taller Rubí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816CF0" w14:textId="77777777" w:rsidR="00AD4647" w:rsidRPr="00277331" w:rsidRDefault="00AD4647" w:rsidP="00102074">
            <w:pPr>
              <w:spacing w:after="0" w:line="240" w:lineRule="auto"/>
              <w:rPr>
                <w:rFonts w:ascii="Aptos Narrow" w:hAnsi="Aptos Narrow"/>
                <w:color w:val="000000"/>
                <w:lang w:eastAsia="ca-ES"/>
              </w:rPr>
            </w:pPr>
            <w:r w:rsidRPr="00277331">
              <w:rPr>
                <w:rFonts w:ascii="Aptos Narrow" w:hAnsi="Aptos Narrow"/>
                <w:color w:val="000000"/>
                <w:lang w:eastAsia="ca-ES"/>
              </w:rPr>
              <w:t>TCR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CE05E" w14:textId="77777777" w:rsidR="00AD4647" w:rsidRPr="00277331" w:rsidRDefault="00AD4647" w:rsidP="00102074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lang w:eastAsia="ca-ES"/>
              </w:rPr>
            </w:pPr>
            <w:r w:rsidRPr="00277331">
              <w:rPr>
                <w:rFonts w:ascii="Aptos Narrow" w:hAnsi="Aptos Narrow"/>
                <w:color w:val="000000"/>
                <w:lang w:eastAsia="ca-ES"/>
              </w:rPr>
              <w:t>328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8644B" w14:textId="77777777" w:rsidR="00AD4647" w:rsidRPr="00277331" w:rsidRDefault="00AD4647" w:rsidP="00102074">
            <w:pPr>
              <w:spacing w:after="0" w:line="240" w:lineRule="auto"/>
              <w:rPr>
                <w:rFonts w:ascii="Aptos Narrow" w:hAnsi="Aptos Narrow"/>
                <w:color w:val="000000"/>
                <w:lang w:eastAsia="ca-ES"/>
              </w:rPr>
            </w:pPr>
          </w:p>
        </w:tc>
      </w:tr>
      <w:tr w:rsidR="00AD4647" w:rsidRPr="00277331" w14:paraId="3EB09E2D" w14:textId="77777777" w:rsidTr="00102074">
        <w:trPr>
          <w:trHeight w:val="288"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63BE4" w14:textId="77777777" w:rsidR="00AD4647" w:rsidRPr="00277331" w:rsidRDefault="00AD4647" w:rsidP="00102074">
            <w:pPr>
              <w:spacing w:after="0" w:line="240" w:lineRule="auto"/>
              <w:rPr>
                <w:rFonts w:ascii="Aptos Narrow" w:hAnsi="Aptos Narrow"/>
                <w:color w:val="000000"/>
                <w:lang w:eastAsia="ca-ES"/>
              </w:rPr>
            </w:pPr>
            <w:r w:rsidRPr="00277331">
              <w:rPr>
                <w:rFonts w:ascii="Aptos Narrow" w:hAnsi="Aptos Narrow"/>
                <w:color w:val="000000"/>
                <w:lang w:eastAsia="ca-ES"/>
              </w:rPr>
              <w:t>Taller Rubí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545A7D" w14:textId="77777777" w:rsidR="00AD4647" w:rsidRPr="00277331" w:rsidRDefault="00AD4647" w:rsidP="00102074">
            <w:pPr>
              <w:spacing w:after="0" w:line="240" w:lineRule="auto"/>
              <w:rPr>
                <w:rFonts w:ascii="Aptos Narrow" w:hAnsi="Aptos Narrow"/>
                <w:color w:val="000000"/>
                <w:lang w:eastAsia="ca-ES"/>
              </w:rPr>
            </w:pPr>
            <w:r w:rsidRPr="00277331">
              <w:rPr>
                <w:rFonts w:ascii="Aptos Narrow" w:hAnsi="Aptos Narrow"/>
                <w:color w:val="000000"/>
                <w:lang w:eastAsia="ca-ES"/>
              </w:rPr>
              <w:t>Dipòsit Rubí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0643F" w14:textId="77777777" w:rsidR="00AD4647" w:rsidRPr="00277331" w:rsidRDefault="00AD4647" w:rsidP="00102074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lang w:eastAsia="ca-ES"/>
              </w:rPr>
            </w:pPr>
            <w:r w:rsidRPr="00277331">
              <w:rPr>
                <w:rFonts w:ascii="Aptos Narrow" w:hAnsi="Aptos Narrow"/>
                <w:color w:val="000000"/>
                <w:lang w:eastAsia="ca-ES"/>
              </w:rPr>
              <w:t>6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B2AD57" w14:textId="77777777" w:rsidR="00AD4647" w:rsidRPr="00277331" w:rsidRDefault="00AD4647" w:rsidP="00102074">
            <w:pPr>
              <w:spacing w:after="0" w:line="240" w:lineRule="auto"/>
              <w:rPr>
                <w:rFonts w:ascii="Aptos Narrow" w:hAnsi="Aptos Narrow"/>
                <w:color w:val="000000"/>
                <w:lang w:eastAsia="ca-ES"/>
              </w:rPr>
            </w:pPr>
          </w:p>
        </w:tc>
      </w:tr>
      <w:tr w:rsidR="00AD4647" w:rsidRPr="00277331" w14:paraId="6BFCBA97" w14:textId="77777777" w:rsidTr="00102074">
        <w:trPr>
          <w:trHeight w:val="288"/>
          <w:jc w:val="center"/>
        </w:trPr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B0E757" w14:textId="77777777" w:rsidR="00AD4647" w:rsidRPr="00277331" w:rsidRDefault="00AD4647" w:rsidP="00102074">
            <w:pPr>
              <w:spacing w:after="0" w:line="240" w:lineRule="auto"/>
              <w:rPr>
                <w:rFonts w:ascii="Aptos Narrow" w:hAnsi="Aptos Narrow"/>
                <w:color w:val="000000"/>
                <w:lang w:eastAsia="ca-ES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7A78E" w14:textId="77777777" w:rsidR="00AD4647" w:rsidRPr="00277331" w:rsidRDefault="00AD4647" w:rsidP="00102074">
            <w:pPr>
              <w:spacing w:after="0" w:line="240" w:lineRule="auto"/>
              <w:jc w:val="right"/>
              <w:rPr>
                <w:rFonts w:ascii="Aptos Narrow" w:hAnsi="Aptos Narrow"/>
                <w:color w:val="000000"/>
                <w:lang w:eastAsia="ca-ES"/>
              </w:rPr>
            </w:pPr>
            <w:r w:rsidRPr="00277331">
              <w:rPr>
                <w:rFonts w:ascii="Aptos Narrow" w:hAnsi="Aptos Narrow"/>
                <w:color w:val="000000"/>
                <w:lang w:eastAsia="ca-ES"/>
              </w:rPr>
              <w:t>TOTAL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D3E035" w14:textId="77777777" w:rsidR="00AD4647" w:rsidRPr="00277331" w:rsidRDefault="00AD4647" w:rsidP="00102074">
            <w:pPr>
              <w:spacing w:after="0" w:line="240" w:lineRule="auto"/>
              <w:jc w:val="center"/>
              <w:rPr>
                <w:rFonts w:ascii="Aptos Narrow" w:hAnsi="Aptos Narrow"/>
                <w:color w:val="000000"/>
                <w:lang w:eastAsia="ca-ES"/>
              </w:rPr>
            </w:pPr>
            <w:r w:rsidRPr="00277331">
              <w:rPr>
                <w:rFonts w:ascii="Aptos Narrow" w:hAnsi="Aptos Narrow"/>
                <w:color w:val="000000"/>
                <w:lang w:eastAsia="ca-ES"/>
              </w:rPr>
              <w:t>743</w:t>
            </w:r>
          </w:p>
        </w:tc>
        <w:tc>
          <w:tcPr>
            <w:tcW w:w="2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4D2121" w14:textId="77777777" w:rsidR="00AD4647" w:rsidRPr="00277331" w:rsidRDefault="00AD4647" w:rsidP="00102074">
            <w:pPr>
              <w:spacing w:after="0" w:line="240" w:lineRule="auto"/>
              <w:rPr>
                <w:rFonts w:ascii="Aptos Narrow" w:hAnsi="Aptos Narrow"/>
                <w:color w:val="000000"/>
                <w:lang w:eastAsia="ca-ES"/>
              </w:rPr>
            </w:pPr>
          </w:p>
        </w:tc>
      </w:tr>
    </w:tbl>
    <w:p w14:paraId="598F1742" w14:textId="77777777" w:rsidR="00AD4647" w:rsidRPr="00277331" w:rsidRDefault="00AD4647" w:rsidP="00AD4647">
      <w:pPr>
        <w:pStyle w:val="Sinespaciado2"/>
        <w:contextualSpacing/>
        <w:jc w:val="both"/>
        <w:rPr>
          <w:rFonts w:ascii="Arial" w:hAnsi="Arial" w:cs="Arial"/>
        </w:rPr>
      </w:pPr>
    </w:p>
    <w:p w14:paraId="617C2819" w14:textId="77777777" w:rsidR="00AD4647" w:rsidRPr="00277331" w:rsidRDefault="00AD4647" w:rsidP="00AD4647">
      <w:pPr>
        <w:pStyle w:val="Sinespaciado2"/>
        <w:contextualSpacing/>
        <w:jc w:val="both"/>
        <w:rPr>
          <w:rFonts w:ascii="Arial" w:hAnsi="Arial" w:cs="Arial"/>
        </w:rPr>
      </w:pPr>
      <w:r w:rsidRPr="00277331">
        <w:rPr>
          <w:rFonts w:ascii="Arial" w:hAnsi="Arial" w:cs="Arial"/>
        </w:rPr>
        <w:t>Aquest desglossament econòmic no serà objecte de puntuació, però, sí d’obligat compliment la seva entrega amb l’oferta econòmica. En cas contrari, es requerirà al licitador la seva presentació, i podria ser un motiu d’exclusió del procediment la seva manca de presentació.</w:t>
      </w:r>
    </w:p>
    <w:p w14:paraId="731B4136" w14:textId="77777777" w:rsidR="00AD4647" w:rsidRPr="00277331" w:rsidRDefault="00AD4647" w:rsidP="00AD4647">
      <w:pPr>
        <w:spacing w:after="0" w:line="240" w:lineRule="auto"/>
        <w:jc w:val="both"/>
        <w:rPr>
          <w:rFonts w:ascii="Arial" w:hAnsi="Arial" w:cs="Arial"/>
        </w:rPr>
      </w:pPr>
    </w:p>
    <w:p w14:paraId="77A1B7AA" w14:textId="77777777" w:rsidR="00AD4647" w:rsidRPr="00277331" w:rsidRDefault="00AD4647" w:rsidP="00AD4647">
      <w:pPr>
        <w:pStyle w:val="Prrafodelista"/>
        <w:numPr>
          <w:ilvl w:val="0"/>
          <w:numId w:val="1"/>
        </w:numPr>
        <w:spacing w:after="0" w:line="240" w:lineRule="auto"/>
        <w:contextualSpacing w:val="0"/>
        <w:jc w:val="both"/>
        <w:rPr>
          <w:rFonts w:cs="Arial"/>
          <w:iCs/>
          <w:sz w:val="22"/>
          <w:szCs w:val="22"/>
        </w:rPr>
      </w:pPr>
      <w:r w:rsidRPr="00277331">
        <w:rPr>
          <w:rFonts w:cs="Arial"/>
          <w:iCs/>
          <w:sz w:val="22"/>
          <w:szCs w:val="22"/>
        </w:rPr>
        <w:t>Per a la partida alçada del pressupost de licitació:</w:t>
      </w:r>
    </w:p>
    <w:p w14:paraId="120FE920" w14:textId="77777777" w:rsidR="00AD4647" w:rsidRPr="00277331" w:rsidRDefault="00AD4647" w:rsidP="00AD4647">
      <w:pPr>
        <w:spacing w:after="0" w:line="240" w:lineRule="auto"/>
        <w:jc w:val="both"/>
        <w:rPr>
          <w:rFonts w:ascii="Arial" w:hAnsi="Arial" w:cs="Arial"/>
        </w:rPr>
      </w:pPr>
    </w:p>
    <w:p w14:paraId="076F278D" w14:textId="77777777" w:rsidR="00AD4647" w:rsidRPr="00277331" w:rsidRDefault="00AD4647" w:rsidP="00AD4647">
      <w:pPr>
        <w:rPr>
          <w:rFonts w:ascii="Arial" w:hAnsi="Arial" w:cs="Arial"/>
          <w:iCs/>
        </w:rPr>
      </w:pPr>
      <w:r w:rsidRPr="00277331">
        <w:rPr>
          <w:rFonts w:ascii="Arial" w:hAnsi="Arial" w:cs="Arial"/>
          <w:iCs/>
        </w:rPr>
        <w:t>Els licitadors hauran de presentar una oferta, segons taula adjunta, de:</w:t>
      </w:r>
    </w:p>
    <w:p w14:paraId="4E4D052B" w14:textId="77777777" w:rsidR="00AD4647" w:rsidRPr="00277331" w:rsidRDefault="00AD4647" w:rsidP="00AD4647">
      <w:pPr>
        <w:pStyle w:val="Prrafodelista"/>
        <w:numPr>
          <w:ilvl w:val="0"/>
          <w:numId w:val="2"/>
        </w:numPr>
        <w:spacing w:after="0" w:line="240" w:lineRule="auto"/>
        <w:contextualSpacing w:val="0"/>
        <w:jc w:val="both"/>
        <w:rPr>
          <w:rFonts w:cs="Arial"/>
          <w:iCs/>
          <w:sz w:val="22"/>
          <w:szCs w:val="22"/>
        </w:rPr>
      </w:pPr>
      <w:r w:rsidRPr="00277331">
        <w:rPr>
          <w:rFonts w:cs="Arial"/>
          <w:iCs/>
          <w:sz w:val="22"/>
          <w:szCs w:val="22"/>
        </w:rPr>
        <w:t xml:space="preserve">Preu per hora de tècnic de manteniment per correctius, i </w:t>
      </w:r>
    </w:p>
    <w:p w14:paraId="7BCC1E41" w14:textId="77777777" w:rsidR="00AD4647" w:rsidRPr="00277331" w:rsidRDefault="00AD4647" w:rsidP="00AD4647">
      <w:pPr>
        <w:pStyle w:val="Prrafodelista"/>
        <w:numPr>
          <w:ilvl w:val="0"/>
          <w:numId w:val="2"/>
        </w:numPr>
        <w:spacing w:after="0" w:line="240" w:lineRule="auto"/>
        <w:contextualSpacing w:val="0"/>
        <w:jc w:val="both"/>
        <w:rPr>
          <w:rFonts w:cs="Arial"/>
          <w:iCs/>
          <w:sz w:val="22"/>
          <w:szCs w:val="22"/>
        </w:rPr>
      </w:pPr>
      <w:r w:rsidRPr="00277331">
        <w:rPr>
          <w:rFonts w:cs="Arial"/>
          <w:iCs/>
          <w:sz w:val="22"/>
          <w:szCs w:val="22"/>
        </w:rPr>
        <w:t>Preu de desplaçament del tècnic de manteniment per correctius, per visita sense pernocta, a la ubicació de tallers de FGC més llunyana o desfavorable pel licitador (per tant, amb el major preu de desplaçament). El preu per desplaçament inclourà tots els costos associats a desplaçaments, dietes i quilometratge:</w:t>
      </w:r>
    </w:p>
    <w:p w14:paraId="60B1A96F" w14:textId="77777777" w:rsidR="00AD4647" w:rsidRPr="00277331" w:rsidRDefault="00AD4647" w:rsidP="00AD4647">
      <w:pPr>
        <w:pStyle w:val="xywrite"/>
        <w:tabs>
          <w:tab w:val="left" w:pos="8789"/>
        </w:tabs>
        <w:ind w:left="851" w:right="566"/>
        <w:jc w:val="both"/>
        <w:rPr>
          <w:rFonts w:cs="Arial"/>
          <w:bCs/>
          <w:sz w:val="22"/>
          <w:szCs w:val="22"/>
        </w:rPr>
      </w:pPr>
    </w:p>
    <w:tbl>
      <w:tblPr>
        <w:tblW w:w="0" w:type="auto"/>
        <w:tblInd w:w="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50"/>
        <w:gridCol w:w="1491"/>
        <w:gridCol w:w="1344"/>
        <w:gridCol w:w="1202"/>
        <w:gridCol w:w="1627"/>
      </w:tblGrid>
      <w:tr w:rsidR="00AD4647" w:rsidRPr="00277331" w14:paraId="39BBA921" w14:textId="77777777" w:rsidTr="00102074">
        <w:tc>
          <w:tcPr>
            <w:tcW w:w="2350" w:type="dxa"/>
            <w:shd w:val="clear" w:color="auto" w:fill="AEAAA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ABDF10D" w14:textId="77777777" w:rsidR="00AD4647" w:rsidRPr="00277331" w:rsidRDefault="00AD4647" w:rsidP="00102074">
            <w:pPr>
              <w:spacing w:after="0" w:line="240" w:lineRule="auto"/>
              <w:contextualSpacing/>
              <w:jc w:val="both"/>
              <w:rPr>
                <w:rFonts w:ascii="Arial" w:hAnsi="Arial" w:cs="Arial"/>
                <w:iCs/>
                <w:color w:val="FFFFFF"/>
              </w:rPr>
            </w:pPr>
            <w:r w:rsidRPr="00277331">
              <w:rPr>
                <w:rFonts w:ascii="Arial" w:hAnsi="Arial" w:cs="Arial"/>
                <w:b/>
                <w:bCs/>
                <w:iCs/>
                <w:color w:val="FFFFFF"/>
              </w:rPr>
              <w:t>CONCEPTE</w:t>
            </w:r>
          </w:p>
        </w:tc>
        <w:tc>
          <w:tcPr>
            <w:tcW w:w="1491" w:type="dxa"/>
            <w:shd w:val="clear" w:color="auto" w:fill="AEAAAA"/>
          </w:tcPr>
          <w:p w14:paraId="03D53E84" w14:textId="77777777" w:rsidR="00AD4647" w:rsidRPr="00277331" w:rsidRDefault="00AD4647" w:rsidP="00102074">
            <w:pPr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bCs/>
                <w:iCs/>
                <w:color w:val="FFFFFF"/>
              </w:rPr>
            </w:pPr>
            <w:r w:rsidRPr="00277331">
              <w:rPr>
                <w:rFonts w:ascii="Arial" w:hAnsi="Arial" w:cs="Arial"/>
                <w:b/>
                <w:bCs/>
                <w:iCs/>
                <w:color w:val="FFFFFF"/>
              </w:rPr>
              <w:t>Preu unitari màxim (abans d’IVA)</w:t>
            </w:r>
          </w:p>
        </w:tc>
        <w:tc>
          <w:tcPr>
            <w:tcW w:w="1344" w:type="dxa"/>
            <w:shd w:val="clear" w:color="auto" w:fill="7F7F7F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6CC09AC" w14:textId="77777777" w:rsidR="00AD4647" w:rsidRPr="00277331" w:rsidRDefault="00AD4647" w:rsidP="00102074">
            <w:pPr>
              <w:spacing w:after="0" w:line="240" w:lineRule="auto"/>
              <w:contextualSpacing/>
              <w:jc w:val="both"/>
              <w:rPr>
                <w:rFonts w:ascii="Arial" w:hAnsi="Arial" w:cs="Arial"/>
                <w:iCs/>
                <w:color w:val="FFFFFF"/>
              </w:rPr>
            </w:pPr>
            <w:r w:rsidRPr="00277331">
              <w:rPr>
                <w:rFonts w:ascii="Arial" w:hAnsi="Arial" w:cs="Arial"/>
                <w:b/>
                <w:bCs/>
                <w:iCs/>
                <w:color w:val="FFFFFF"/>
              </w:rPr>
              <w:t>IMPORT UNITARI (ABANS D’IVA)</w:t>
            </w:r>
          </w:p>
        </w:tc>
        <w:tc>
          <w:tcPr>
            <w:tcW w:w="1202" w:type="dxa"/>
            <w:shd w:val="clear" w:color="auto" w:fill="7F7F7F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C9BDC67" w14:textId="77777777" w:rsidR="00AD4647" w:rsidRPr="00277331" w:rsidRDefault="00AD4647" w:rsidP="00102074">
            <w:pPr>
              <w:spacing w:after="0" w:line="240" w:lineRule="auto"/>
              <w:contextualSpacing/>
              <w:jc w:val="both"/>
              <w:rPr>
                <w:rFonts w:ascii="Arial" w:hAnsi="Arial" w:cs="Arial"/>
                <w:iCs/>
                <w:color w:val="FFFFFF"/>
              </w:rPr>
            </w:pPr>
            <w:r w:rsidRPr="00277331">
              <w:rPr>
                <w:rFonts w:ascii="Arial" w:hAnsi="Arial" w:cs="Arial"/>
                <w:b/>
                <w:bCs/>
                <w:iCs/>
                <w:color w:val="FFFFFF"/>
              </w:rPr>
              <w:t>IVA 21 %</w:t>
            </w:r>
          </w:p>
        </w:tc>
        <w:tc>
          <w:tcPr>
            <w:tcW w:w="1627" w:type="dxa"/>
            <w:shd w:val="clear" w:color="auto" w:fill="7F7F7F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2636238" w14:textId="77777777" w:rsidR="00AD4647" w:rsidRPr="00277331" w:rsidRDefault="00AD4647" w:rsidP="00102074">
            <w:pPr>
              <w:spacing w:after="0" w:line="240" w:lineRule="auto"/>
              <w:contextualSpacing/>
              <w:jc w:val="both"/>
              <w:rPr>
                <w:rFonts w:ascii="Arial" w:hAnsi="Arial" w:cs="Arial"/>
                <w:iCs/>
                <w:color w:val="FFFFFF"/>
              </w:rPr>
            </w:pPr>
            <w:r w:rsidRPr="00277331">
              <w:rPr>
                <w:rFonts w:ascii="Arial" w:hAnsi="Arial" w:cs="Arial"/>
                <w:b/>
                <w:bCs/>
                <w:iCs/>
                <w:color w:val="FFFFFF"/>
              </w:rPr>
              <w:t>TOTALTOTAL (IVA inclòs)</w:t>
            </w:r>
          </w:p>
        </w:tc>
      </w:tr>
      <w:tr w:rsidR="00AD4647" w:rsidRPr="00277331" w14:paraId="37373A1E" w14:textId="77777777" w:rsidTr="00102074">
        <w:tc>
          <w:tcPr>
            <w:tcW w:w="235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F5425F6" w14:textId="77777777" w:rsidR="00AD4647" w:rsidRPr="00277331" w:rsidRDefault="00AD4647" w:rsidP="00102074">
            <w:pPr>
              <w:spacing w:after="0" w:line="240" w:lineRule="auto"/>
              <w:contextualSpacing/>
              <w:jc w:val="both"/>
              <w:rPr>
                <w:rFonts w:ascii="Arial" w:hAnsi="Arial" w:cs="Arial"/>
                <w:iCs/>
              </w:rPr>
            </w:pPr>
            <w:r w:rsidRPr="00277331">
              <w:rPr>
                <w:rFonts w:ascii="Arial" w:hAnsi="Arial" w:cs="Arial"/>
                <w:i/>
                <w:iCs/>
              </w:rPr>
              <w:t xml:space="preserve">Preu mà d’obra </w:t>
            </w:r>
            <w:r w:rsidRPr="00277331">
              <w:rPr>
                <w:rFonts w:ascii="Arial" w:hAnsi="Arial" w:cs="Arial"/>
                <w:b/>
                <w:bCs/>
                <w:i/>
                <w:iCs/>
              </w:rPr>
              <w:t>(€/h)</w:t>
            </w:r>
          </w:p>
        </w:tc>
        <w:tc>
          <w:tcPr>
            <w:tcW w:w="1491" w:type="dxa"/>
            <w:vAlign w:val="center"/>
          </w:tcPr>
          <w:p w14:paraId="0A415072" w14:textId="77777777" w:rsidR="00AD4647" w:rsidRPr="00277331" w:rsidRDefault="00AD4647" w:rsidP="00102074">
            <w:pPr>
              <w:spacing w:after="0" w:line="240" w:lineRule="auto"/>
              <w:contextualSpacing/>
              <w:jc w:val="both"/>
              <w:rPr>
                <w:rFonts w:ascii="Arial" w:hAnsi="Arial" w:cs="Arial"/>
                <w:iCs/>
              </w:rPr>
            </w:pPr>
            <w:r w:rsidRPr="00277331">
              <w:rPr>
                <w:rFonts w:ascii="Arial" w:hAnsi="Arial" w:cs="Arial"/>
                <w:iCs/>
              </w:rPr>
              <w:t>85,00 €/hora</w:t>
            </w:r>
          </w:p>
        </w:tc>
        <w:tc>
          <w:tcPr>
            <w:tcW w:w="134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6B7E57B" w14:textId="77777777" w:rsidR="00AD4647" w:rsidRPr="00277331" w:rsidRDefault="00AD4647" w:rsidP="00102074">
            <w:pPr>
              <w:spacing w:after="0" w:line="240" w:lineRule="auto"/>
              <w:contextualSpacing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1202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7EB5EC6" w14:textId="77777777" w:rsidR="00AD4647" w:rsidRPr="00277331" w:rsidRDefault="00AD4647" w:rsidP="00102074">
            <w:pPr>
              <w:spacing w:after="0" w:line="240" w:lineRule="auto"/>
              <w:contextualSpacing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162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B9FA984" w14:textId="77777777" w:rsidR="00AD4647" w:rsidRPr="00277331" w:rsidRDefault="00AD4647" w:rsidP="00102074">
            <w:pPr>
              <w:spacing w:after="0" w:line="240" w:lineRule="auto"/>
              <w:contextualSpacing/>
              <w:jc w:val="both"/>
              <w:rPr>
                <w:rFonts w:ascii="Arial" w:hAnsi="Arial" w:cs="Arial"/>
                <w:iCs/>
              </w:rPr>
            </w:pPr>
          </w:p>
        </w:tc>
      </w:tr>
      <w:tr w:rsidR="00AD4647" w:rsidRPr="00277331" w14:paraId="55FB35C3" w14:textId="77777777" w:rsidTr="00102074">
        <w:tc>
          <w:tcPr>
            <w:tcW w:w="235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D72D4" w14:textId="77777777" w:rsidR="00AD4647" w:rsidRPr="00277331" w:rsidRDefault="00AD4647" w:rsidP="00102074">
            <w:pPr>
              <w:spacing w:after="0" w:line="240" w:lineRule="auto"/>
              <w:contextualSpacing/>
              <w:rPr>
                <w:rFonts w:ascii="Arial" w:hAnsi="Arial" w:cs="Arial"/>
                <w:i/>
                <w:iCs/>
              </w:rPr>
            </w:pPr>
            <w:r w:rsidRPr="00277331">
              <w:rPr>
                <w:rFonts w:ascii="Arial" w:hAnsi="Arial" w:cs="Arial"/>
                <w:i/>
                <w:iCs/>
              </w:rPr>
              <w:t xml:space="preserve">Major preu per desplaçament de 1 tècnic </w:t>
            </w:r>
            <w:r w:rsidRPr="00277331">
              <w:rPr>
                <w:rFonts w:ascii="Arial" w:hAnsi="Arial" w:cs="Arial"/>
                <w:b/>
                <w:bCs/>
                <w:i/>
                <w:iCs/>
              </w:rPr>
              <w:t>(€/visita sense pernocta)</w:t>
            </w:r>
          </w:p>
        </w:tc>
        <w:tc>
          <w:tcPr>
            <w:tcW w:w="1491" w:type="dxa"/>
            <w:vAlign w:val="center"/>
          </w:tcPr>
          <w:p w14:paraId="6AEB185D" w14:textId="77777777" w:rsidR="00AD4647" w:rsidRPr="00277331" w:rsidRDefault="00AD4647" w:rsidP="00102074">
            <w:pPr>
              <w:spacing w:after="0" w:line="240" w:lineRule="auto"/>
              <w:contextualSpacing/>
              <w:jc w:val="both"/>
              <w:rPr>
                <w:rFonts w:ascii="Arial" w:hAnsi="Arial" w:cs="Arial"/>
                <w:iCs/>
              </w:rPr>
            </w:pPr>
            <w:r w:rsidRPr="00277331">
              <w:rPr>
                <w:rFonts w:ascii="Arial" w:hAnsi="Arial" w:cs="Arial"/>
                <w:iCs/>
              </w:rPr>
              <w:t>400,00 €/visita</w:t>
            </w:r>
          </w:p>
        </w:tc>
        <w:tc>
          <w:tcPr>
            <w:tcW w:w="134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129075" w14:textId="77777777" w:rsidR="00AD4647" w:rsidRPr="00277331" w:rsidRDefault="00AD4647" w:rsidP="00102074">
            <w:pPr>
              <w:spacing w:after="0" w:line="240" w:lineRule="auto"/>
              <w:contextualSpacing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1202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3CCF44" w14:textId="77777777" w:rsidR="00AD4647" w:rsidRPr="00277331" w:rsidRDefault="00AD4647" w:rsidP="00102074">
            <w:pPr>
              <w:spacing w:after="0" w:line="240" w:lineRule="auto"/>
              <w:contextualSpacing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162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E839B9" w14:textId="77777777" w:rsidR="00AD4647" w:rsidRPr="00277331" w:rsidRDefault="00AD4647" w:rsidP="00102074">
            <w:pPr>
              <w:spacing w:after="0" w:line="240" w:lineRule="auto"/>
              <w:contextualSpacing/>
              <w:jc w:val="both"/>
              <w:rPr>
                <w:rFonts w:ascii="Arial" w:hAnsi="Arial" w:cs="Arial"/>
                <w:iCs/>
              </w:rPr>
            </w:pPr>
          </w:p>
        </w:tc>
      </w:tr>
    </w:tbl>
    <w:p w14:paraId="70CAA197" w14:textId="77777777" w:rsidR="00AD4647" w:rsidRDefault="00AD4647" w:rsidP="00A012D4">
      <w:pPr>
        <w:spacing w:after="0" w:line="240" w:lineRule="auto"/>
        <w:contextualSpacing/>
        <w:jc w:val="both"/>
        <w:rPr>
          <w:rFonts w:ascii="Arial" w:hAnsi="Arial" w:cs="Arial"/>
          <w:i/>
        </w:rPr>
      </w:pPr>
    </w:p>
    <w:p w14:paraId="085791B7" w14:textId="77777777" w:rsidR="00AD4647" w:rsidRDefault="00AD4647" w:rsidP="00A012D4">
      <w:pPr>
        <w:spacing w:after="0" w:line="240" w:lineRule="auto"/>
        <w:contextualSpacing/>
        <w:jc w:val="both"/>
        <w:rPr>
          <w:rFonts w:ascii="Arial" w:hAnsi="Arial" w:cs="Arial"/>
          <w:i/>
        </w:rPr>
      </w:pPr>
    </w:p>
    <w:p w14:paraId="4DA2D665" w14:textId="77777777" w:rsidR="00AD4647" w:rsidRDefault="00AD4647" w:rsidP="00A012D4">
      <w:pPr>
        <w:spacing w:after="0" w:line="240" w:lineRule="auto"/>
        <w:contextualSpacing/>
        <w:jc w:val="both"/>
        <w:rPr>
          <w:rFonts w:ascii="Arial" w:hAnsi="Arial" w:cs="Arial"/>
          <w:i/>
        </w:rPr>
      </w:pPr>
    </w:p>
    <w:p w14:paraId="28AC40D8" w14:textId="70D9B89B" w:rsidR="00A012D4" w:rsidRPr="00AD4647" w:rsidRDefault="00AD4647" w:rsidP="00A012D4">
      <w:pPr>
        <w:spacing w:after="0" w:line="240" w:lineRule="auto"/>
        <w:contextualSpacing/>
        <w:jc w:val="both"/>
        <w:rPr>
          <w:rFonts w:ascii="Arial" w:hAnsi="Arial" w:cs="Arial"/>
          <w:i/>
        </w:rPr>
      </w:pPr>
      <w:r w:rsidRPr="00AD4647">
        <w:rPr>
          <w:rFonts w:ascii="Arial" w:hAnsi="Arial" w:cs="Arial"/>
          <w:i/>
        </w:rPr>
        <w:t>Da</w:t>
      </w:r>
      <w:r w:rsidR="00A012D4" w:rsidRPr="00AD4647">
        <w:rPr>
          <w:rFonts w:ascii="Arial" w:hAnsi="Arial" w:cs="Arial"/>
          <w:i/>
        </w:rPr>
        <w:t>ta, signatura digital i segell de l´empresa</w:t>
      </w:r>
    </w:p>
    <w:p w14:paraId="610BD9DA" w14:textId="77777777" w:rsidR="00A012D4" w:rsidRDefault="00A012D4"/>
    <w:sectPr w:rsidR="00A012D4">
      <w:head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870BAF" w14:textId="77777777" w:rsidR="00050FD6" w:rsidRDefault="00050FD6" w:rsidP="00A012D4">
      <w:pPr>
        <w:spacing w:after="0" w:line="240" w:lineRule="auto"/>
      </w:pPr>
      <w:r>
        <w:separator/>
      </w:r>
    </w:p>
  </w:endnote>
  <w:endnote w:type="continuationSeparator" w:id="0">
    <w:p w14:paraId="20904B85" w14:textId="77777777" w:rsidR="00050FD6" w:rsidRDefault="00050FD6" w:rsidP="00A012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24BB3E" w14:textId="77777777" w:rsidR="00050FD6" w:rsidRDefault="00050FD6" w:rsidP="00A012D4">
      <w:pPr>
        <w:spacing w:after="0" w:line="240" w:lineRule="auto"/>
      </w:pPr>
      <w:r>
        <w:separator/>
      </w:r>
    </w:p>
  </w:footnote>
  <w:footnote w:type="continuationSeparator" w:id="0">
    <w:p w14:paraId="6104F83C" w14:textId="77777777" w:rsidR="00050FD6" w:rsidRDefault="00050FD6" w:rsidP="00A012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AD7AD" w14:textId="5C0028CD" w:rsidR="00A012D4" w:rsidRDefault="00A012D4">
    <w:pPr>
      <w:pStyle w:val="Encabezado"/>
    </w:pPr>
    <w:r w:rsidRPr="00A215DB">
      <w:rPr>
        <w:noProof/>
        <w:lang w:val="es-ES" w:eastAsia="es-ES"/>
      </w:rPr>
      <w:drawing>
        <wp:inline distT="0" distB="0" distL="0" distR="0" wp14:anchorId="0D2A1FB6" wp14:editId="5E8E2FF8">
          <wp:extent cx="5400040" cy="1380515"/>
          <wp:effectExtent l="0" t="0" r="0" b="0"/>
          <wp:docPr id="2140853576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380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A76367"/>
    <w:multiLevelType w:val="hybridMultilevel"/>
    <w:tmpl w:val="611603F6"/>
    <w:lvl w:ilvl="0" w:tplc="61A2DE40">
      <w:numFmt w:val="bullet"/>
      <w:lvlText w:val="-"/>
      <w:lvlJc w:val="left"/>
      <w:pPr>
        <w:ind w:left="1361" w:hanging="36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ca-ES" w:eastAsia="en-US" w:bidi="ar-SA"/>
      </w:rPr>
    </w:lvl>
    <w:lvl w:ilvl="1" w:tplc="B9CC7B4E">
      <w:numFmt w:val="bullet"/>
      <w:lvlText w:val=""/>
      <w:lvlJc w:val="left"/>
      <w:pPr>
        <w:ind w:left="1709" w:hanging="351"/>
      </w:pPr>
      <w:rPr>
        <w:rFonts w:ascii="Wingdings" w:eastAsia="Wingdings" w:hAnsi="Wingdings" w:cs="Wingdings" w:hint="default"/>
        <w:b w:val="0"/>
        <w:bCs w:val="0"/>
        <w:i w:val="0"/>
        <w:iCs w:val="0"/>
        <w:w w:val="100"/>
        <w:sz w:val="22"/>
        <w:szCs w:val="22"/>
        <w:lang w:val="ca-ES" w:eastAsia="en-US" w:bidi="ar-SA"/>
      </w:rPr>
    </w:lvl>
    <w:lvl w:ilvl="2" w:tplc="F38CD296">
      <w:numFmt w:val="bullet"/>
      <w:lvlText w:val="•"/>
      <w:lvlJc w:val="left"/>
      <w:pPr>
        <w:ind w:left="2671" w:hanging="351"/>
      </w:pPr>
      <w:rPr>
        <w:rFonts w:hint="default"/>
        <w:lang w:val="ca-ES" w:eastAsia="en-US" w:bidi="ar-SA"/>
      </w:rPr>
    </w:lvl>
    <w:lvl w:ilvl="3" w:tplc="4FB687A4">
      <w:numFmt w:val="bullet"/>
      <w:lvlText w:val="•"/>
      <w:lvlJc w:val="left"/>
      <w:pPr>
        <w:ind w:left="3643" w:hanging="351"/>
      </w:pPr>
      <w:rPr>
        <w:rFonts w:hint="default"/>
        <w:lang w:val="ca-ES" w:eastAsia="en-US" w:bidi="ar-SA"/>
      </w:rPr>
    </w:lvl>
    <w:lvl w:ilvl="4" w:tplc="4072B1C2">
      <w:numFmt w:val="bullet"/>
      <w:lvlText w:val="•"/>
      <w:lvlJc w:val="left"/>
      <w:pPr>
        <w:ind w:left="4615" w:hanging="351"/>
      </w:pPr>
      <w:rPr>
        <w:rFonts w:hint="default"/>
        <w:lang w:val="ca-ES" w:eastAsia="en-US" w:bidi="ar-SA"/>
      </w:rPr>
    </w:lvl>
    <w:lvl w:ilvl="5" w:tplc="1218A0E8">
      <w:numFmt w:val="bullet"/>
      <w:lvlText w:val="•"/>
      <w:lvlJc w:val="left"/>
      <w:pPr>
        <w:ind w:left="5587" w:hanging="351"/>
      </w:pPr>
      <w:rPr>
        <w:rFonts w:hint="default"/>
        <w:lang w:val="ca-ES" w:eastAsia="en-US" w:bidi="ar-SA"/>
      </w:rPr>
    </w:lvl>
    <w:lvl w:ilvl="6" w:tplc="6D12B11E">
      <w:numFmt w:val="bullet"/>
      <w:lvlText w:val="•"/>
      <w:lvlJc w:val="left"/>
      <w:pPr>
        <w:ind w:left="6559" w:hanging="351"/>
      </w:pPr>
      <w:rPr>
        <w:rFonts w:hint="default"/>
        <w:lang w:val="ca-ES" w:eastAsia="en-US" w:bidi="ar-SA"/>
      </w:rPr>
    </w:lvl>
    <w:lvl w:ilvl="7" w:tplc="6A5CBC56">
      <w:numFmt w:val="bullet"/>
      <w:lvlText w:val="•"/>
      <w:lvlJc w:val="left"/>
      <w:pPr>
        <w:ind w:left="7530" w:hanging="351"/>
      </w:pPr>
      <w:rPr>
        <w:rFonts w:hint="default"/>
        <w:lang w:val="ca-ES" w:eastAsia="en-US" w:bidi="ar-SA"/>
      </w:rPr>
    </w:lvl>
    <w:lvl w:ilvl="8" w:tplc="ADCA9308">
      <w:numFmt w:val="bullet"/>
      <w:lvlText w:val="•"/>
      <w:lvlJc w:val="left"/>
      <w:pPr>
        <w:ind w:left="8502" w:hanging="351"/>
      </w:pPr>
      <w:rPr>
        <w:rFonts w:hint="default"/>
        <w:lang w:val="ca-ES" w:eastAsia="en-US" w:bidi="ar-SA"/>
      </w:rPr>
    </w:lvl>
  </w:abstractNum>
  <w:abstractNum w:abstractNumId="1" w15:restartNumberingAfterBreak="0">
    <w:nsid w:val="385E2074"/>
    <w:multiLevelType w:val="hybridMultilevel"/>
    <w:tmpl w:val="8B84C180"/>
    <w:lvl w:ilvl="0" w:tplc="885A4D70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3383056">
    <w:abstractNumId w:val="1"/>
  </w:num>
  <w:num w:numId="2" w16cid:durableId="1990986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2D4"/>
    <w:rsid w:val="00050FD6"/>
    <w:rsid w:val="00680439"/>
    <w:rsid w:val="00A012D4"/>
    <w:rsid w:val="00AD4647"/>
    <w:rsid w:val="00C42DEF"/>
    <w:rsid w:val="00F4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255FB"/>
  <w15:chartTrackingRefBased/>
  <w15:docId w15:val="{0D49516D-E0F8-4650-A1D9-5B8CB9B0F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12D4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A012D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012D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012D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012D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012D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012D4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012D4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012D4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012D4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012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012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012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012D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012D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012D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012D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012D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012D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012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A012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012D4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A012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012D4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A012D4"/>
    <w:rPr>
      <w:i/>
      <w:iCs/>
      <w:color w:val="404040" w:themeColor="text1" w:themeTint="BF"/>
    </w:rPr>
  </w:style>
  <w:style w:type="paragraph" w:styleId="Prrafodelista">
    <w:name w:val="List Paragraph"/>
    <w:aliases w:val="List Paragraph,lista sin numerar,párrafo numerado,párrafo de lista1,ute lista con guiones sin numerar,normal lista,negrita,List1,Lis,Viñetas"/>
    <w:basedOn w:val="Normal"/>
    <w:link w:val="PrrafodelistaCar"/>
    <w:uiPriority w:val="34"/>
    <w:qFormat/>
    <w:rsid w:val="00A012D4"/>
    <w:pPr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A012D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012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012D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012D4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A012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012D4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A012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012D4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customStyle="1" w:styleId="xywrite">
    <w:name w:val="xywrite"/>
    <w:aliases w:val="Justificado,25 cm,Sangría francesa:  1 cm,D...,xywrite + Arial,Izquierda:  2 cm,Derecha:  1,75 cm"/>
    <w:basedOn w:val="Normal"/>
    <w:rsid w:val="00AD464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/>
      <w:sz w:val="20"/>
      <w:szCs w:val="20"/>
      <w:lang w:eastAsia="ca-ES"/>
    </w:rPr>
  </w:style>
  <w:style w:type="character" w:customStyle="1" w:styleId="PrrafodelistaCar">
    <w:name w:val="Párrafo de lista Car"/>
    <w:aliases w:val="List Paragraph Car,lista sin numerar Car,párrafo numerado Car,párrafo de lista1 Car,ute lista con guiones sin numerar Car,normal lista Car,negrita Car,List1 Car,Lis Car,Viñetas Car"/>
    <w:link w:val="Prrafodelista"/>
    <w:uiPriority w:val="34"/>
    <w:qFormat/>
    <w:locked/>
    <w:rsid w:val="00AD4647"/>
  </w:style>
  <w:style w:type="paragraph" w:customStyle="1" w:styleId="Sinespaciado2">
    <w:name w:val="Sin espaciado2"/>
    <w:uiPriority w:val="99"/>
    <w:qFormat/>
    <w:rsid w:val="00AD4647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6131D8716343F4787BB6C83E936E8FC" ma:contentTypeVersion="19" ma:contentTypeDescription="Crear nuevo documento." ma:contentTypeScope="" ma:versionID="87624be757b0eeb43521b89d3ed3ed8b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14de6534595c5425cf4b44ad73a102c5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92A51C-A8A6-4473-87FD-198F00EC602E}">
  <ds:schemaRefs>
    <ds:schemaRef ds:uri="http://schemas.microsoft.com/office/2006/metadata/properties"/>
    <ds:schemaRef ds:uri="http://schemas.microsoft.com/office/infopath/2007/PartnerControls"/>
    <ds:schemaRef ds:uri="c4d65d83-e6de-4071-ac96-3b9ea9015942"/>
    <ds:schemaRef ds:uri="d05b5c50-6878-419c-aaee-f57d1b61cb07"/>
  </ds:schemaRefs>
</ds:datastoreItem>
</file>

<file path=customXml/itemProps2.xml><?xml version="1.0" encoding="utf-8"?>
<ds:datastoreItem xmlns:ds="http://schemas.openxmlformats.org/officeDocument/2006/customXml" ds:itemID="{D4C1C393-0F96-4338-9BC0-EBFE00614B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936960-A90B-4675-9657-87814C942B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5b5c50-6878-419c-aaee-f57d1b61cb07"/>
    <ds:schemaRef ds:uri="c4d65d83-e6de-4071-ac96-3b9ea90159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434</Words>
  <Characters>2390</Characters>
  <Application>Microsoft Office Word</Application>
  <DocSecurity>0</DocSecurity>
  <Lines>19</Lines>
  <Paragraphs>5</Paragraphs>
  <ScaleCrop>false</ScaleCrop>
  <Company/>
  <LinksUpToDate>false</LinksUpToDate>
  <CharactersWithSpaces>2819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Parra Yuste</dc:creator>
  <cp:keywords/>
  <dc:description/>
  <cp:lastModifiedBy>Andrea Santos Artero</cp:lastModifiedBy>
  <cp:revision>2</cp:revision>
  <dcterms:created xsi:type="dcterms:W3CDTF">2026-05-13T05:51:00Z</dcterms:created>
  <dcterms:modified xsi:type="dcterms:W3CDTF">2026-07-21T05:19:00Z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  <property fmtid="{D5CDD505-2E9C-101B-9397-08002B2CF9AE}" pid="3" name="MediaServiceImageTags">
    <vt:lpwstr/>
  </property>
</Properties>
</file>